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5144" w14:textId="298A38D2" w:rsidR="002D54D0" w:rsidRDefault="002D54D0">
      <w:pPr>
        <w:rPr>
          <w:lang w:val="de-DE"/>
        </w:rPr>
      </w:pPr>
      <w:r>
        <w:rPr>
          <w:lang w:val="de-DE"/>
        </w:rPr>
        <w:t xml:space="preserve">Bibliothekspädagogische </w:t>
      </w:r>
      <w:r w:rsidR="00B52FDD">
        <w:rPr>
          <w:lang w:val="de-DE"/>
        </w:rPr>
        <w:t>MINT-</w:t>
      </w:r>
      <w:r w:rsidR="00077C9B">
        <w:rPr>
          <w:lang w:val="de-DE"/>
        </w:rPr>
        <w:t>E</w:t>
      </w:r>
      <w:r>
        <w:rPr>
          <w:lang w:val="de-DE"/>
        </w:rPr>
        <w:t>inheit</w:t>
      </w:r>
      <w:r w:rsidR="004004E4">
        <w:rPr>
          <w:lang w:val="de-DE"/>
        </w:rPr>
        <w:t xml:space="preserve"> für Kinder </w:t>
      </w:r>
      <w:r w:rsidR="004508EA">
        <w:rPr>
          <w:lang w:val="de-DE"/>
        </w:rPr>
        <w:br/>
        <w:t>Elke Kapper für Kurs 159/2, März 2024</w:t>
      </w:r>
    </w:p>
    <w:p w14:paraId="19F3C89E" w14:textId="3077F8F6" w:rsidR="00D2634D" w:rsidRPr="00D2634D" w:rsidRDefault="003F6E4B">
      <w:r>
        <w:rPr>
          <w:sz w:val="28"/>
          <w:szCs w:val="28"/>
          <w:lang w:val="de-DE"/>
        </w:rPr>
        <w:t>MINT</w:t>
      </w:r>
      <w:r w:rsidR="002D54D0" w:rsidRPr="00176B9D">
        <w:rPr>
          <w:sz w:val="28"/>
          <w:szCs w:val="28"/>
          <w:lang w:val="de-DE"/>
        </w:rPr>
        <w:t xml:space="preserve"> </w:t>
      </w:r>
      <w:r w:rsidR="00A73203">
        <w:rPr>
          <w:sz w:val="28"/>
          <w:szCs w:val="28"/>
          <w:lang w:val="de-DE"/>
        </w:rPr>
        <w:t>in der Bibliothek</w:t>
      </w:r>
    </w:p>
    <w:p w14:paraId="579EF68D" w14:textId="60EF12DB" w:rsidR="00956139" w:rsidRPr="00176B9D" w:rsidRDefault="002D54D0">
      <w:pPr>
        <w:rPr>
          <w:sz w:val="24"/>
          <w:szCs w:val="24"/>
          <w:lang w:val="de-DE"/>
        </w:rPr>
      </w:pPr>
      <w:r w:rsidRPr="004F114D">
        <w:rPr>
          <w:b/>
          <w:bCs/>
          <w:sz w:val="24"/>
          <w:szCs w:val="24"/>
          <w:lang w:val="de-DE"/>
        </w:rPr>
        <w:t>Vorbereitende Tätigkeiten:</w:t>
      </w:r>
      <w:r w:rsidRPr="00176B9D">
        <w:rPr>
          <w:sz w:val="24"/>
          <w:szCs w:val="24"/>
          <w:u w:val="single"/>
          <w:lang w:val="de-DE"/>
        </w:rPr>
        <w:br/>
      </w:r>
      <w:r w:rsidR="00F84ECE">
        <w:rPr>
          <w:sz w:val="24"/>
          <w:szCs w:val="24"/>
          <w:lang w:val="de-DE"/>
        </w:rPr>
        <w:t>Buch auswählen</w:t>
      </w:r>
      <w:r w:rsidR="005046A3">
        <w:rPr>
          <w:sz w:val="24"/>
          <w:szCs w:val="24"/>
          <w:lang w:val="de-DE"/>
        </w:rPr>
        <w:t xml:space="preserve">: </w:t>
      </w:r>
      <w:r w:rsidR="00F84ECE">
        <w:rPr>
          <w:sz w:val="24"/>
          <w:szCs w:val="24"/>
          <w:lang w:val="de-DE"/>
        </w:rPr>
        <w:t xml:space="preserve">entweder Bilderbuch und Experimente passend zum Inhalt </w:t>
      </w:r>
      <w:r w:rsidR="00F35AAB">
        <w:rPr>
          <w:sz w:val="24"/>
          <w:szCs w:val="24"/>
          <w:lang w:val="de-DE"/>
        </w:rPr>
        <w:t xml:space="preserve">der Geschichte </w:t>
      </w:r>
      <w:r w:rsidR="00F84ECE">
        <w:rPr>
          <w:sz w:val="24"/>
          <w:szCs w:val="24"/>
          <w:lang w:val="de-DE"/>
        </w:rPr>
        <w:t>oder Sachbuch (hier ist das Thema dann vorgegeben = Experimente sollten zu den Inhalten den Sachbuchs passen)</w:t>
      </w:r>
      <w:r w:rsidR="00F84ECE">
        <w:rPr>
          <w:sz w:val="24"/>
          <w:szCs w:val="24"/>
          <w:lang w:val="de-DE"/>
        </w:rPr>
        <w:br/>
      </w:r>
      <w:r w:rsidR="003E7BF7">
        <w:rPr>
          <w:sz w:val="24"/>
          <w:szCs w:val="24"/>
          <w:lang w:val="de-DE"/>
        </w:rPr>
        <w:t>Experimente auswählen – nicht zu viele pro Einheit!</w:t>
      </w:r>
      <w:r w:rsidR="003E7BF7">
        <w:rPr>
          <w:sz w:val="24"/>
          <w:szCs w:val="24"/>
          <w:lang w:val="de-DE"/>
        </w:rPr>
        <w:br/>
        <w:t>sämtliche Experimente vorher ausprobieren, um in der Anleitung sicher zu sein</w:t>
      </w:r>
      <w:r w:rsidR="003E7BF7">
        <w:rPr>
          <w:sz w:val="24"/>
          <w:szCs w:val="24"/>
          <w:lang w:val="de-DE"/>
        </w:rPr>
        <w:br/>
        <w:t>Materialien zu den einzelnen Experimenten (in ausreichender Anzahl!) bereitstellen</w:t>
      </w:r>
      <w:r w:rsidR="00F84ECE">
        <w:rPr>
          <w:sz w:val="24"/>
          <w:szCs w:val="24"/>
          <w:lang w:val="de-DE"/>
        </w:rPr>
        <w:br/>
        <w:t>bei Stationenbetrieb: Mitarbeiterinnen einschulen bzw. genaue Anleitungen vorbereiten</w:t>
      </w:r>
      <w:r w:rsidR="003F6E4B">
        <w:rPr>
          <w:sz w:val="24"/>
          <w:szCs w:val="24"/>
          <w:lang w:val="de-DE"/>
        </w:rPr>
        <w:t xml:space="preserve">, </w:t>
      </w:r>
      <w:r w:rsidR="003007F7">
        <w:rPr>
          <w:sz w:val="24"/>
          <w:szCs w:val="24"/>
          <w:lang w:val="de-DE"/>
        </w:rPr>
        <w:br/>
      </w:r>
      <w:r w:rsidR="00746847">
        <w:rPr>
          <w:sz w:val="24"/>
          <w:szCs w:val="24"/>
          <w:lang w:val="de-DE"/>
        </w:rPr>
        <w:t>(</w:t>
      </w:r>
      <w:r w:rsidR="003F6E4B">
        <w:rPr>
          <w:sz w:val="24"/>
          <w:szCs w:val="24"/>
          <w:lang w:val="de-DE"/>
        </w:rPr>
        <w:t xml:space="preserve">max. </w:t>
      </w:r>
      <w:r w:rsidR="003007F7">
        <w:rPr>
          <w:sz w:val="24"/>
          <w:szCs w:val="24"/>
          <w:lang w:val="de-DE"/>
        </w:rPr>
        <w:t xml:space="preserve">4 bis </w:t>
      </w:r>
      <w:r w:rsidR="003F6E4B">
        <w:rPr>
          <w:sz w:val="24"/>
          <w:szCs w:val="24"/>
          <w:lang w:val="de-DE"/>
        </w:rPr>
        <w:t>5 Experimente</w:t>
      </w:r>
      <w:r w:rsidR="003007F7">
        <w:rPr>
          <w:sz w:val="24"/>
          <w:szCs w:val="24"/>
          <w:lang w:val="de-DE"/>
        </w:rPr>
        <w:t>, keinesfalls mehr</w:t>
      </w:r>
      <w:r w:rsidR="00746847">
        <w:rPr>
          <w:sz w:val="24"/>
          <w:szCs w:val="24"/>
          <w:lang w:val="de-DE"/>
        </w:rPr>
        <w:t>)</w:t>
      </w:r>
      <w:r w:rsidR="00635E0D">
        <w:rPr>
          <w:sz w:val="24"/>
          <w:szCs w:val="24"/>
          <w:lang w:val="de-DE"/>
        </w:rPr>
        <w:br/>
      </w:r>
      <w:r w:rsidR="00711E3E" w:rsidRPr="0062094C">
        <w:rPr>
          <w:b/>
          <w:bCs/>
          <w:sz w:val="24"/>
          <w:szCs w:val="24"/>
          <w:lang w:val="de-DE"/>
        </w:rPr>
        <w:t>Zusätzlich</w:t>
      </w:r>
      <w:r w:rsidR="00956139" w:rsidRPr="0062094C">
        <w:rPr>
          <w:b/>
          <w:bCs/>
          <w:sz w:val="24"/>
          <w:szCs w:val="24"/>
          <w:lang w:val="de-DE"/>
        </w:rPr>
        <w:t xml:space="preserve"> (bei jeder Einheit gleich)</w:t>
      </w:r>
      <w:r w:rsidR="00711E3E" w:rsidRPr="0062094C">
        <w:rPr>
          <w:b/>
          <w:bCs/>
          <w:sz w:val="24"/>
          <w:szCs w:val="24"/>
          <w:lang w:val="de-DE"/>
        </w:rPr>
        <w:t>:</w:t>
      </w:r>
      <w:r w:rsidR="00711E3E" w:rsidRPr="0062094C">
        <w:rPr>
          <w:b/>
          <w:bCs/>
          <w:sz w:val="24"/>
          <w:szCs w:val="24"/>
          <w:lang w:val="de-DE"/>
        </w:rPr>
        <w:br/>
      </w:r>
      <w:r w:rsidR="00711E3E" w:rsidRPr="00176B9D">
        <w:rPr>
          <w:sz w:val="24"/>
          <w:szCs w:val="24"/>
          <w:lang w:val="de-DE"/>
        </w:rPr>
        <w:t xml:space="preserve">Maskotten für </w:t>
      </w:r>
      <w:r w:rsidR="000B4D9B">
        <w:rPr>
          <w:sz w:val="24"/>
          <w:szCs w:val="24"/>
          <w:lang w:val="de-DE"/>
        </w:rPr>
        <w:t xml:space="preserve">die </w:t>
      </w:r>
      <w:r w:rsidR="00711E3E" w:rsidRPr="00176B9D">
        <w:rPr>
          <w:sz w:val="24"/>
          <w:szCs w:val="24"/>
          <w:lang w:val="de-DE"/>
        </w:rPr>
        <w:t xml:space="preserve">Einheit richten </w:t>
      </w:r>
      <w:r w:rsidR="00711E3E" w:rsidRPr="00176B9D">
        <w:rPr>
          <w:sz w:val="24"/>
          <w:szCs w:val="24"/>
          <w:lang w:val="de-DE"/>
        </w:rPr>
        <w:br/>
        <w:t>Mitte für die Einheit (runder Teppich, schönes einfärbiges Tuch, …)</w:t>
      </w:r>
      <w:r w:rsidR="00956139" w:rsidRPr="00176B9D">
        <w:rPr>
          <w:sz w:val="24"/>
          <w:szCs w:val="24"/>
          <w:lang w:val="de-DE"/>
        </w:rPr>
        <w:br/>
        <w:t xml:space="preserve">Lied </w:t>
      </w:r>
      <w:r w:rsidR="00A33C74">
        <w:rPr>
          <w:sz w:val="24"/>
          <w:szCs w:val="24"/>
          <w:lang w:val="de-DE"/>
        </w:rPr>
        <w:t>und/</w:t>
      </w:r>
      <w:r w:rsidR="00956139" w:rsidRPr="00176B9D">
        <w:rPr>
          <w:sz w:val="24"/>
          <w:szCs w:val="24"/>
          <w:lang w:val="de-DE"/>
        </w:rPr>
        <w:t>oder Reim</w:t>
      </w:r>
      <w:r w:rsidR="00A33C74">
        <w:rPr>
          <w:sz w:val="24"/>
          <w:szCs w:val="24"/>
          <w:lang w:val="de-DE"/>
        </w:rPr>
        <w:t>, Klatschspiel</w:t>
      </w:r>
      <w:r w:rsidR="00956139" w:rsidRPr="00176B9D">
        <w:rPr>
          <w:sz w:val="24"/>
          <w:szCs w:val="24"/>
          <w:lang w:val="de-DE"/>
        </w:rPr>
        <w:t xml:space="preserve"> für Ritual</w:t>
      </w:r>
      <w:r w:rsidR="00F416D2">
        <w:rPr>
          <w:sz w:val="24"/>
          <w:szCs w:val="24"/>
          <w:lang w:val="de-DE"/>
        </w:rPr>
        <w:t xml:space="preserve"> (bei jüngeren Kindern)</w:t>
      </w:r>
      <w:r w:rsidR="00462FEC">
        <w:rPr>
          <w:sz w:val="24"/>
          <w:szCs w:val="24"/>
          <w:lang w:val="de-DE"/>
        </w:rPr>
        <w:br/>
        <w:t>Forscherkarten für die Regeln</w:t>
      </w:r>
      <w:r w:rsidR="003E5E8E">
        <w:rPr>
          <w:sz w:val="24"/>
          <w:szCs w:val="24"/>
          <w:lang w:val="de-DE"/>
        </w:rPr>
        <w:t>, die mit den Kindern besprochen werden</w:t>
      </w:r>
      <w:r w:rsidR="003361EE">
        <w:rPr>
          <w:sz w:val="24"/>
          <w:szCs w:val="24"/>
          <w:lang w:val="de-DE"/>
        </w:rPr>
        <w:br/>
      </w:r>
    </w:p>
    <w:p w14:paraId="5ECBFA65" w14:textId="77777777" w:rsidR="00956139" w:rsidRPr="0046227E" w:rsidRDefault="00956139">
      <w:pPr>
        <w:rPr>
          <w:b/>
          <w:bCs/>
          <w:sz w:val="24"/>
          <w:szCs w:val="24"/>
          <w:lang w:val="de-DE"/>
        </w:rPr>
      </w:pPr>
      <w:r w:rsidRPr="0046227E">
        <w:rPr>
          <w:b/>
          <w:bCs/>
          <w:sz w:val="24"/>
          <w:szCs w:val="24"/>
          <w:lang w:val="de-DE"/>
        </w:rPr>
        <w:t>Ablauf:</w:t>
      </w:r>
    </w:p>
    <w:p w14:paraId="2BF09517" w14:textId="2ABE316E" w:rsidR="00956139" w:rsidRPr="00176B9D" w:rsidRDefault="006C1E32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Begrüßung (Ritual oder bei älteren</w:t>
      </w:r>
      <w:r w:rsidR="004E77F7">
        <w:rPr>
          <w:sz w:val="24"/>
          <w:szCs w:val="24"/>
          <w:lang w:val="de-DE"/>
        </w:rPr>
        <w:t xml:space="preserve"> Kindern</w:t>
      </w:r>
      <w:r>
        <w:rPr>
          <w:sz w:val="24"/>
          <w:szCs w:val="24"/>
          <w:lang w:val="de-DE"/>
        </w:rPr>
        <w:t xml:space="preserve"> durch einleitende Worte)</w:t>
      </w:r>
    </w:p>
    <w:p w14:paraId="6D5B996A" w14:textId="209756F3" w:rsidR="00956139" w:rsidRPr="00176B9D" w:rsidRDefault="007B63D1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Maskottchen</w:t>
      </w:r>
      <w:r w:rsidR="006C1E32">
        <w:rPr>
          <w:sz w:val="24"/>
          <w:szCs w:val="24"/>
          <w:lang w:val="de-DE"/>
        </w:rPr>
        <w:t>: eigenes Maskottchen nur für MINT?</w:t>
      </w:r>
      <w:r w:rsidR="004E77F7">
        <w:rPr>
          <w:sz w:val="24"/>
          <w:szCs w:val="24"/>
          <w:lang w:val="de-DE"/>
        </w:rPr>
        <w:t xml:space="preserve"> </w:t>
      </w:r>
      <w:r w:rsidR="0081563F">
        <w:rPr>
          <w:sz w:val="24"/>
          <w:szCs w:val="24"/>
          <w:lang w:val="de-DE"/>
        </w:rPr>
        <w:t xml:space="preserve">Oder </w:t>
      </w:r>
      <w:r w:rsidR="004E77F7">
        <w:rPr>
          <w:sz w:val="24"/>
          <w:szCs w:val="24"/>
          <w:lang w:val="de-DE"/>
        </w:rPr>
        <w:t>Hinweis, dass sich diese Einheit mit MINT beschäftigt = Maskottchen trägt einen Forschermantel</w:t>
      </w:r>
      <w:r w:rsidR="0054774B">
        <w:rPr>
          <w:sz w:val="24"/>
          <w:szCs w:val="24"/>
          <w:lang w:val="de-DE"/>
        </w:rPr>
        <w:t xml:space="preserve"> oder Brille</w:t>
      </w:r>
    </w:p>
    <w:p w14:paraId="5B5FA462" w14:textId="701C744E" w:rsidR="007B63D1" w:rsidRDefault="002A0C19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 Inhalt heranführen – hängt von der Art des Buches ab</w:t>
      </w:r>
      <w:r w:rsidR="008B0344">
        <w:rPr>
          <w:sz w:val="24"/>
          <w:szCs w:val="24"/>
          <w:lang w:val="de-DE"/>
        </w:rPr>
        <w:br/>
      </w:r>
      <w:r w:rsidR="008B0344" w:rsidRPr="00DD4263">
        <w:rPr>
          <w:sz w:val="24"/>
          <w:szCs w:val="24"/>
          <w:u w:val="single"/>
          <w:lang w:val="de-DE"/>
        </w:rPr>
        <w:t>Bilderbuch</w:t>
      </w:r>
      <w:r w:rsidR="008B0344">
        <w:rPr>
          <w:sz w:val="24"/>
          <w:szCs w:val="24"/>
          <w:lang w:val="de-DE"/>
        </w:rPr>
        <w:t>: Geschichte wie eine sonstige Vorleseeinheit aufbauen, die Experimente im Anschluss anbieten (sind erwachsene Begleitpersonen anwesend führen diese die Experimente mit den Kindern durch – z.B. statt einer Bastelarbeit)</w:t>
      </w:r>
      <w:r w:rsidR="008B0344">
        <w:rPr>
          <w:sz w:val="24"/>
          <w:szCs w:val="24"/>
          <w:lang w:val="de-DE"/>
        </w:rPr>
        <w:br/>
      </w:r>
      <w:r w:rsidR="008B0344" w:rsidRPr="00DD4263">
        <w:rPr>
          <w:sz w:val="24"/>
          <w:szCs w:val="24"/>
          <w:u w:val="single"/>
          <w:lang w:val="de-DE"/>
        </w:rPr>
        <w:t>Sachbuch</w:t>
      </w:r>
      <w:r w:rsidR="008B0344">
        <w:rPr>
          <w:sz w:val="24"/>
          <w:szCs w:val="24"/>
          <w:lang w:val="de-DE"/>
        </w:rPr>
        <w:t>: Erklären, warum dieses Sachbuch gewählt wurde, einige interessante Details vorlesen (eventuell „Fehler“ einbauen, die Kinder raten lassen, was falsch war)</w:t>
      </w:r>
      <w:r w:rsidR="005F707A">
        <w:rPr>
          <w:sz w:val="24"/>
          <w:szCs w:val="24"/>
          <w:lang w:val="de-DE"/>
        </w:rPr>
        <w:br/>
      </w:r>
      <w:r w:rsidR="005F707A" w:rsidRPr="00DD4263">
        <w:rPr>
          <w:sz w:val="24"/>
          <w:szCs w:val="24"/>
          <w:u w:val="single"/>
          <w:lang w:val="de-DE"/>
        </w:rPr>
        <w:t xml:space="preserve">Story </w:t>
      </w:r>
      <w:proofErr w:type="spellStart"/>
      <w:r w:rsidR="005F707A" w:rsidRPr="00DD4263">
        <w:rPr>
          <w:sz w:val="24"/>
          <w:szCs w:val="24"/>
          <w:u w:val="single"/>
          <w:lang w:val="de-DE"/>
        </w:rPr>
        <w:t>Telling</w:t>
      </w:r>
      <w:proofErr w:type="spellEnd"/>
      <w:r w:rsidR="005F707A">
        <w:rPr>
          <w:sz w:val="24"/>
          <w:szCs w:val="24"/>
          <w:lang w:val="de-DE"/>
        </w:rPr>
        <w:t>: besondere Form der Vermittlung = eine Geschichte rund um das/die Experiment/e erzählen</w:t>
      </w:r>
      <w:r w:rsidR="003F6974">
        <w:rPr>
          <w:sz w:val="24"/>
          <w:szCs w:val="24"/>
          <w:lang w:val="de-DE"/>
        </w:rPr>
        <w:t xml:space="preserve"> (z.B. „Tee-Fee“ – Teebeutel-Rakete)</w:t>
      </w:r>
    </w:p>
    <w:p w14:paraId="3B54BA98" w14:textId="0693D09B" w:rsidR="00307A36" w:rsidRPr="009D7AB3" w:rsidRDefault="00FB1D35" w:rsidP="00307A36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Bevor</w:t>
      </w:r>
      <w:r w:rsidR="00AC74F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e</w:t>
      </w:r>
      <w:r w:rsidR="00AC74FA">
        <w:rPr>
          <w:sz w:val="24"/>
          <w:szCs w:val="24"/>
          <w:lang w:val="de-DE"/>
        </w:rPr>
        <w:t>xperiment</w:t>
      </w:r>
      <w:r>
        <w:rPr>
          <w:sz w:val="24"/>
          <w:szCs w:val="24"/>
          <w:lang w:val="de-DE"/>
        </w:rPr>
        <w:t xml:space="preserve">iert </w:t>
      </w:r>
      <w:proofErr w:type="gramStart"/>
      <w:r>
        <w:rPr>
          <w:sz w:val="24"/>
          <w:szCs w:val="24"/>
          <w:lang w:val="de-DE"/>
        </w:rPr>
        <w:t>wird</w:t>
      </w:r>
      <w:proofErr w:type="gramEnd"/>
      <w:r w:rsidR="00AC74FA">
        <w:rPr>
          <w:sz w:val="24"/>
          <w:szCs w:val="24"/>
          <w:lang w:val="de-DE"/>
        </w:rPr>
        <w:t xml:space="preserve"> die Forscherkarten einführen </w:t>
      </w:r>
      <w:r w:rsidR="00FD22C4">
        <w:rPr>
          <w:sz w:val="24"/>
          <w:szCs w:val="24"/>
          <w:lang w:val="de-DE"/>
        </w:rPr>
        <w:t>=</w:t>
      </w:r>
      <w:r w:rsidR="00AC74FA">
        <w:rPr>
          <w:sz w:val="24"/>
          <w:szCs w:val="24"/>
          <w:lang w:val="de-DE"/>
        </w:rPr>
        <w:t xml:space="preserve"> Regeln aufstellen</w:t>
      </w:r>
      <w:r w:rsidR="001A36DD">
        <w:rPr>
          <w:sz w:val="24"/>
          <w:szCs w:val="24"/>
          <w:lang w:val="de-DE"/>
        </w:rPr>
        <w:t>, damit nichts passiert</w:t>
      </w:r>
      <w:r w:rsidR="00442B58">
        <w:rPr>
          <w:sz w:val="24"/>
          <w:szCs w:val="24"/>
          <w:lang w:val="de-DE"/>
        </w:rPr>
        <w:br/>
      </w:r>
    </w:p>
    <w:p w14:paraId="75F5A866" w14:textId="6D0C3BD9" w:rsidR="00091591" w:rsidRPr="00C668A2" w:rsidRDefault="00091591" w:rsidP="00307A36">
      <w:pPr>
        <w:rPr>
          <w:b/>
          <w:bCs/>
          <w:sz w:val="24"/>
          <w:szCs w:val="24"/>
          <w:lang w:val="de-DE"/>
        </w:rPr>
      </w:pPr>
      <w:r w:rsidRPr="00C668A2">
        <w:rPr>
          <w:b/>
          <w:bCs/>
          <w:sz w:val="24"/>
          <w:szCs w:val="24"/>
          <w:lang w:val="de-DE"/>
        </w:rPr>
        <w:t>TIPP</w:t>
      </w:r>
      <w:r w:rsidR="000171D8" w:rsidRPr="00C668A2">
        <w:rPr>
          <w:b/>
          <w:bCs/>
          <w:sz w:val="24"/>
          <w:szCs w:val="24"/>
          <w:lang w:val="de-DE"/>
        </w:rPr>
        <w:t>S</w:t>
      </w:r>
      <w:r w:rsidR="00CC2D38" w:rsidRPr="00C668A2">
        <w:rPr>
          <w:b/>
          <w:bCs/>
          <w:sz w:val="24"/>
          <w:szCs w:val="24"/>
          <w:lang w:val="de-DE"/>
        </w:rPr>
        <w:t xml:space="preserve"> für das </w:t>
      </w:r>
      <w:r w:rsidR="00AC74FA">
        <w:rPr>
          <w:b/>
          <w:bCs/>
          <w:sz w:val="24"/>
          <w:szCs w:val="24"/>
          <w:lang w:val="de-DE"/>
        </w:rPr>
        <w:t>Umsetzen von MINT</w:t>
      </w:r>
      <w:r w:rsidRPr="00C668A2">
        <w:rPr>
          <w:b/>
          <w:bCs/>
          <w:sz w:val="24"/>
          <w:szCs w:val="24"/>
          <w:lang w:val="de-DE"/>
        </w:rPr>
        <w:t>:</w:t>
      </w:r>
    </w:p>
    <w:p w14:paraId="34E7F6B8" w14:textId="75019FAE" w:rsidR="00522C46" w:rsidRDefault="00AC74FA" w:rsidP="006A3373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 w:rsidRPr="006A3373">
        <w:rPr>
          <w:sz w:val="24"/>
          <w:szCs w:val="24"/>
          <w:lang w:val="de-DE"/>
        </w:rPr>
        <w:t>Mit einfachen Experimenten beginnen!</w:t>
      </w:r>
    </w:p>
    <w:p w14:paraId="68F93189" w14:textId="34B3D7F6" w:rsidR="00442B58" w:rsidRPr="006A3373" w:rsidRDefault="00442B58" w:rsidP="006A3373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Gruppengröße: max. 20 Kinder (wenn keine Begleitpersonen anwesend sind)</w:t>
      </w:r>
    </w:p>
    <w:p w14:paraId="628E07EB" w14:textId="0C842693" w:rsidR="00AC74FA" w:rsidRDefault="00AC74FA" w:rsidP="006A3373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 w:rsidRPr="006A3373">
        <w:rPr>
          <w:sz w:val="24"/>
          <w:szCs w:val="24"/>
          <w:lang w:val="de-DE"/>
        </w:rPr>
        <w:t>Spiele wie „Bingo“ oder „1, 2, oder 3“ einbauen, um Inhalte zu festigen</w:t>
      </w:r>
    </w:p>
    <w:p w14:paraId="02CAFF3E" w14:textId="3FE3A20E" w:rsidR="009D7AB3" w:rsidRPr="006A3373" w:rsidRDefault="009D7AB3" w:rsidP="006A3373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Forscherkarten: mit Piktogrammen arbeiten, </w:t>
      </w:r>
      <w:r w:rsidR="00C57F70">
        <w:rPr>
          <w:sz w:val="24"/>
          <w:szCs w:val="24"/>
          <w:lang w:val="de-DE"/>
        </w:rPr>
        <w:t>geben klare Anweisungen,</w:t>
      </w:r>
      <w:r w:rsidR="00C57F70"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grün hinterlegt = erlaubt, rot hinterlegt = verboten</w:t>
      </w:r>
    </w:p>
    <w:p w14:paraId="5DA500FC" w14:textId="371C5341" w:rsidR="00AC74FA" w:rsidRPr="006A3373" w:rsidRDefault="00442B58" w:rsidP="006A3373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Persönliches </w:t>
      </w:r>
      <w:r w:rsidR="00AC74FA" w:rsidRPr="006A3373">
        <w:rPr>
          <w:sz w:val="24"/>
          <w:szCs w:val="24"/>
          <w:lang w:val="de-DE"/>
        </w:rPr>
        <w:t>Lieblingsthema wählen – nicht jede/r muss alles mögen/können/wissen/machen…</w:t>
      </w:r>
    </w:p>
    <w:p w14:paraId="3B0B677E" w14:textId="6DC77C4D" w:rsidR="006A3373" w:rsidRDefault="006A3373" w:rsidP="006A3373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 w:rsidRPr="006A3373">
        <w:rPr>
          <w:sz w:val="24"/>
          <w:szCs w:val="24"/>
          <w:lang w:val="de-DE"/>
        </w:rPr>
        <w:lastRenderedPageBreak/>
        <w:t>Viele Verlage bieten Arbeitsblätter</w:t>
      </w:r>
      <w:r w:rsidR="00676720">
        <w:rPr>
          <w:sz w:val="24"/>
          <w:szCs w:val="24"/>
          <w:lang w:val="de-DE"/>
        </w:rPr>
        <w:t xml:space="preserve"> oder Ideen</w:t>
      </w:r>
      <w:r w:rsidRPr="006A3373">
        <w:rPr>
          <w:sz w:val="24"/>
          <w:szCs w:val="24"/>
          <w:lang w:val="de-DE"/>
        </w:rPr>
        <w:t xml:space="preserve"> zu ihrem Sachbuch an</w:t>
      </w:r>
    </w:p>
    <w:p w14:paraId="08842B0D" w14:textId="69B07878" w:rsidR="0049469E" w:rsidRDefault="0049469E" w:rsidP="006A3373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Eine Einheit muss nicht mit einem Experiment enden – auch Bastelarbeiten </w:t>
      </w:r>
      <w:r w:rsidR="00155364">
        <w:rPr>
          <w:sz w:val="24"/>
          <w:szCs w:val="24"/>
          <w:lang w:val="de-DE"/>
        </w:rPr>
        <w:t xml:space="preserve">oder Spiele </w:t>
      </w:r>
      <w:r w:rsidR="006045EA">
        <w:rPr>
          <w:sz w:val="24"/>
          <w:szCs w:val="24"/>
          <w:lang w:val="de-DE"/>
        </w:rPr>
        <w:t xml:space="preserve">und Ausmalbilder </w:t>
      </w:r>
      <w:r>
        <w:rPr>
          <w:sz w:val="24"/>
          <w:szCs w:val="24"/>
          <w:lang w:val="de-DE"/>
        </w:rPr>
        <w:t>können MINT-Einheiten abrunden</w:t>
      </w:r>
    </w:p>
    <w:p w14:paraId="6F0B1CE6" w14:textId="3893113B" w:rsidR="00441047" w:rsidRDefault="00441047" w:rsidP="006A3373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MINT ist immer Sprach- und Leseförderung!!!</w:t>
      </w:r>
    </w:p>
    <w:p w14:paraId="1B7A7025" w14:textId="77777777" w:rsidR="004264DF" w:rsidRDefault="004264DF" w:rsidP="004264DF">
      <w:pPr>
        <w:rPr>
          <w:sz w:val="24"/>
          <w:szCs w:val="24"/>
          <w:lang w:val="de-DE"/>
        </w:rPr>
      </w:pPr>
    </w:p>
    <w:p w14:paraId="3697DC18" w14:textId="4FA8FBB6" w:rsidR="004264DF" w:rsidRPr="006E4286" w:rsidRDefault="004264DF" w:rsidP="004264DF">
      <w:pPr>
        <w:rPr>
          <w:b/>
          <w:bCs/>
          <w:sz w:val="24"/>
          <w:szCs w:val="24"/>
          <w:lang w:val="de-DE"/>
        </w:rPr>
      </w:pPr>
      <w:r w:rsidRPr="006E4286">
        <w:rPr>
          <w:b/>
          <w:bCs/>
          <w:sz w:val="24"/>
          <w:szCs w:val="24"/>
          <w:lang w:val="de-DE"/>
        </w:rPr>
        <w:t>Schnelle Ideen</w:t>
      </w:r>
      <w:r w:rsidR="001A4033" w:rsidRPr="006E4286">
        <w:rPr>
          <w:b/>
          <w:bCs/>
          <w:sz w:val="24"/>
          <w:szCs w:val="24"/>
          <w:lang w:val="de-DE"/>
        </w:rPr>
        <w:t xml:space="preserve"> zur einfachen Umsetzung</w:t>
      </w:r>
      <w:r w:rsidR="00E23480">
        <w:rPr>
          <w:b/>
          <w:bCs/>
          <w:sz w:val="24"/>
          <w:szCs w:val="24"/>
          <w:lang w:val="de-DE"/>
        </w:rPr>
        <w:t xml:space="preserve"> von Experimenten</w:t>
      </w:r>
      <w:r w:rsidR="001A4033" w:rsidRPr="006E4286">
        <w:rPr>
          <w:b/>
          <w:bCs/>
          <w:sz w:val="24"/>
          <w:szCs w:val="24"/>
          <w:lang w:val="de-DE"/>
        </w:rPr>
        <w:t xml:space="preserve"> im Jahreskreis</w:t>
      </w:r>
      <w:r w:rsidRPr="006E4286">
        <w:rPr>
          <w:b/>
          <w:bCs/>
          <w:sz w:val="24"/>
          <w:szCs w:val="24"/>
          <w:lang w:val="de-DE"/>
        </w:rPr>
        <w:t>:</w:t>
      </w:r>
    </w:p>
    <w:p w14:paraId="1AB44391" w14:textId="2E3F7472" w:rsidR="004264DF" w:rsidRDefault="004264DF" w:rsidP="004264DF">
      <w:pPr>
        <w:rPr>
          <w:sz w:val="24"/>
          <w:szCs w:val="24"/>
          <w:lang w:val="de-DE"/>
        </w:rPr>
      </w:pPr>
      <w:r w:rsidRPr="00E23480">
        <w:rPr>
          <w:sz w:val="24"/>
          <w:szCs w:val="24"/>
          <w:u w:val="single"/>
          <w:lang w:val="de-DE"/>
        </w:rPr>
        <w:t>Fasching:</w:t>
      </w:r>
      <w:r>
        <w:rPr>
          <w:sz w:val="24"/>
          <w:szCs w:val="24"/>
          <w:lang w:val="de-DE"/>
        </w:rPr>
        <w:t xml:space="preserve"> </w:t>
      </w:r>
      <w:r w:rsidR="00361A3B">
        <w:rPr>
          <w:sz w:val="24"/>
          <w:szCs w:val="24"/>
          <w:lang w:val="de-DE"/>
        </w:rPr>
        <w:t xml:space="preserve">Thema </w:t>
      </w:r>
      <w:r>
        <w:rPr>
          <w:sz w:val="24"/>
          <w:szCs w:val="24"/>
          <w:lang w:val="de-DE"/>
        </w:rPr>
        <w:t>Farben (Farbzerlegung mit rundem Filterpapier, dieses danach für eine lustiges Clown</w:t>
      </w:r>
      <w:r w:rsidR="00361A3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gesicht verwenden)</w:t>
      </w:r>
      <w:r w:rsidR="00361A3B">
        <w:rPr>
          <w:sz w:val="24"/>
          <w:szCs w:val="24"/>
          <w:lang w:val="de-DE"/>
        </w:rPr>
        <w:t>, bunte Knetmasse herstellen</w:t>
      </w:r>
      <w:r w:rsidR="000446FD">
        <w:rPr>
          <w:sz w:val="24"/>
          <w:szCs w:val="24"/>
          <w:lang w:val="de-DE"/>
        </w:rPr>
        <w:t>, lustige Experimente wie z.B. Filmdosenrakete, Luftballonrakete, Zaubertricks</w:t>
      </w:r>
    </w:p>
    <w:p w14:paraId="2760235D" w14:textId="524F60B6" w:rsidR="001A4033" w:rsidRDefault="001A4033" w:rsidP="004264DF">
      <w:pPr>
        <w:rPr>
          <w:sz w:val="24"/>
          <w:szCs w:val="24"/>
          <w:lang w:val="de-DE"/>
        </w:rPr>
      </w:pPr>
      <w:r w:rsidRPr="00E23480">
        <w:rPr>
          <w:sz w:val="24"/>
          <w:szCs w:val="24"/>
          <w:u w:val="single"/>
          <w:lang w:val="de-DE"/>
        </w:rPr>
        <w:t>Ostern</w:t>
      </w:r>
      <w:r>
        <w:rPr>
          <w:sz w:val="24"/>
          <w:szCs w:val="24"/>
          <w:lang w:val="de-DE"/>
        </w:rPr>
        <w:t xml:space="preserve">: Rund ums Ei (Ei in Essig einlegen und schauen, wie sich der Kalk zu lösen beginnt, Wie viel Gewicht können Eierschalen </w:t>
      </w:r>
      <w:proofErr w:type="gramStart"/>
      <w:r>
        <w:rPr>
          <w:sz w:val="24"/>
          <w:szCs w:val="24"/>
          <w:lang w:val="de-DE"/>
        </w:rPr>
        <w:t>tragen?,</w:t>
      </w:r>
      <w:proofErr w:type="gramEnd"/>
      <w:r>
        <w:rPr>
          <w:sz w:val="24"/>
          <w:szCs w:val="24"/>
          <w:lang w:val="de-DE"/>
        </w:rPr>
        <w:t xml:space="preserve"> Wer schlüpft aus welchem Ei?</w:t>
      </w:r>
      <w:r w:rsidR="00BA78F1">
        <w:rPr>
          <w:sz w:val="24"/>
          <w:szCs w:val="24"/>
          <w:lang w:val="de-DE"/>
        </w:rPr>
        <w:t>,</w:t>
      </w:r>
      <w:r w:rsidR="00203CF9">
        <w:rPr>
          <w:sz w:val="24"/>
          <w:szCs w:val="24"/>
          <w:lang w:val="de-DE"/>
        </w:rPr>
        <w:t xml:space="preserve"> </w:t>
      </w:r>
      <w:r w:rsidR="00BA78F1">
        <w:rPr>
          <w:sz w:val="24"/>
          <w:szCs w:val="24"/>
          <w:lang w:val="de-DE"/>
        </w:rPr>
        <w:t>…</w:t>
      </w:r>
      <w:r>
        <w:rPr>
          <w:sz w:val="24"/>
          <w:szCs w:val="24"/>
          <w:lang w:val="de-DE"/>
        </w:rPr>
        <w:t>)</w:t>
      </w:r>
    </w:p>
    <w:p w14:paraId="5E1CEF20" w14:textId="4C747E0C" w:rsidR="001A4033" w:rsidRDefault="001A4033" w:rsidP="004264DF">
      <w:pPr>
        <w:rPr>
          <w:sz w:val="24"/>
          <w:szCs w:val="24"/>
          <w:lang w:val="de-DE"/>
        </w:rPr>
      </w:pPr>
      <w:r w:rsidRPr="00E23480">
        <w:rPr>
          <w:sz w:val="24"/>
          <w:szCs w:val="24"/>
          <w:u w:val="single"/>
          <w:lang w:val="de-DE"/>
        </w:rPr>
        <w:t>Frühling</w:t>
      </w:r>
      <w:r>
        <w:rPr>
          <w:sz w:val="24"/>
          <w:szCs w:val="24"/>
          <w:lang w:val="de-DE"/>
        </w:rPr>
        <w:t>: Samenbomben bauen</w:t>
      </w:r>
      <w:r w:rsidR="00272ABC">
        <w:rPr>
          <w:sz w:val="24"/>
          <w:szCs w:val="24"/>
          <w:lang w:val="de-DE"/>
        </w:rPr>
        <w:t>, eine/n Imker/</w:t>
      </w:r>
      <w:proofErr w:type="gramStart"/>
      <w:r w:rsidR="00272ABC">
        <w:rPr>
          <w:sz w:val="24"/>
          <w:szCs w:val="24"/>
          <w:lang w:val="de-DE"/>
        </w:rPr>
        <w:t>in einladen</w:t>
      </w:r>
      <w:proofErr w:type="gramEnd"/>
      <w:r w:rsidR="00272ABC">
        <w:rPr>
          <w:sz w:val="24"/>
          <w:szCs w:val="24"/>
          <w:lang w:val="de-DE"/>
        </w:rPr>
        <w:t xml:space="preserve">, </w:t>
      </w:r>
      <w:r w:rsidR="00DB1BE1">
        <w:rPr>
          <w:sz w:val="24"/>
          <w:szCs w:val="24"/>
          <w:lang w:val="de-DE"/>
        </w:rPr>
        <w:t>Waldspaziergang anbieten</w:t>
      </w:r>
      <w:r w:rsidR="00C1492E">
        <w:rPr>
          <w:sz w:val="24"/>
          <w:szCs w:val="24"/>
          <w:lang w:val="de-DE"/>
        </w:rPr>
        <w:t xml:space="preserve"> und Blumen bestimmen oder Insekten beobachten</w:t>
      </w:r>
      <w:r w:rsidR="002D7717">
        <w:rPr>
          <w:sz w:val="24"/>
          <w:szCs w:val="24"/>
          <w:lang w:val="de-DE"/>
        </w:rPr>
        <w:t>,</w:t>
      </w:r>
      <w:r w:rsidR="001A199E">
        <w:rPr>
          <w:sz w:val="24"/>
          <w:szCs w:val="24"/>
          <w:lang w:val="de-DE"/>
        </w:rPr>
        <w:t xml:space="preserve"> Insektenhotel bauen</w:t>
      </w:r>
      <w:r w:rsidR="002D7717">
        <w:rPr>
          <w:sz w:val="24"/>
          <w:szCs w:val="24"/>
          <w:lang w:val="de-DE"/>
        </w:rPr>
        <w:t xml:space="preserve"> …</w:t>
      </w:r>
    </w:p>
    <w:p w14:paraId="2D1D277E" w14:textId="01BFF3D6" w:rsidR="001A4033" w:rsidRDefault="001A4033" w:rsidP="004264DF">
      <w:pPr>
        <w:rPr>
          <w:sz w:val="24"/>
          <w:szCs w:val="24"/>
          <w:lang w:val="de-DE"/>
        </w:rPr>
      </w:pPr>
      <w:r w:rsidRPr="00E23480">
        <w:rPr>
          <w:sz w:val="24"/>
          <w:szCs w:val="24"/>
          <w:u w:val="single"/>
          <w:lang w:val="de-DE"/>
        </w:rPr>
        <w:t>Sommer</w:t>
      </w:r>
      <w:r>
        <w:rPr>
          <w:sz w:val="24"/>
          <w:szCs w:val="24"/>
          <w:lang w:val="de-DE"/>
        </w:rPr>
        <w:t>: Experimente mit Wasser (Was schwimmt, was nicht? Tauchexperimente</w:t>
      </w:r>
      <w:r w:rsidR="009456F1">
        <w:rPr>
          <w:sz w:val="24"/>
          <w:szCs w:val="24"/>
          <w:lang w:val="de-DE"/>
        </w:rPr>
        <w:t xml:space="preserve"> mit Wasserglas und leerem Teelicht</w:t>
      </w:r>
      <w:r>
        <w:rPr>
          <w:sz w:val="24"/>
          <w:szCs w:val="24"/>
          <w:lang w:val="de-DE"/>
        </w:rPr>
        <w:t>, Schiffe falten und zu Wasser lassen</w:t>
      </w:r>
      <w:r w:rsidR="002307DB">
        <w:rPr>
          <w:sz w:val="24"/>
          <w:szCs w:val="24"/>
          <w:lang w:val="de-DE"/>
        </w:rPr>
        <w:t xml:space="preserve">, </w:t>
      </w:r>
      <w:r w:rsidR="00916DF4">
        <w:rPr>
          <w:sz w:val="24"/>
          <w:szCs w:val="24"/>
          <w:lang w:val="de-DE"/>
        </w:rPr>
        <w:t xml:space="preserve">Minikläranlage bauen und </w:t>
      </w:r>
      <w:r w:rsidR="002307DB">
        <w:rPr>
          <w:sz w:val="24"/>
          <w:szCs w:val="24"/>
          <w:lang w:val="de-DE"/>
        </w:rPr>
        <w:t>Schmutz-Wasser filtern</w:t>
      </w:r>
      <w:r w:rsidR="00037054">
        <w:rPr>
          <w:sz w:val="24"/>
          <w:szCs w:val="24"/>
          <w:lang w:val="de-DE"/>
        </w:rPr>
        <w:t>, Papierblumen im Wasser erblühen lassen</w:t>
      </w:r>
      <w:r>
        <w:rPr>
          <w:sz w:val="24"/>
          <w:szCs w:val="24"/>
          <w:lang w:val="de-DE"/>
        </w:rPr>
        <w:t>)</w:t>
      </w:r>
    </w:p>
    <w:p w14:paraId="01E6C166" w14:textId="1BA317FC" w:rsidR="00272ABC" w:rsidRDefault="00272ABC" w:rsidP="004264DF">
      <w:pPr>
        <w:rPr>
          <w:sz w:val="24"/>
          <w:szCs w:val="24"/>
          <w:lang w:val="de-DE"/>
        </w:rPr>
      </w:pPr>
      <w:r w:rsidRPr="00E23480">
        <w:rPr>
          <w:sz w:val="24"/>
          <w:szCs w:val="24"/>
          <w:u w:val="single"/>
          <w:lang w:val="de-DE"/>
        </w:rPr>
        <w:t>Herbst</w:t>
      </w:r>
      <w:r>
        <w:rPr>
          <w:sz w:val="24"/>
          <w:szCs w:val="24"/>
          <w:lang w:val="de-DE"/>
        </w:rPr>
        <w:t>: Blätter, Obst und Gemüse (Blätterdruck, Blätter</w:t>
      </w:r>
      <w:r w:rsidR="00376975">
        <w:rPr>
          <w:sz w:val="24"/>
          <w:szCs w:val="24"/>
          <w:lang w:val="de-DE"/>
        </w:rPr>
        <w:t xml:space="preserve"> bestimmen, dann</w:t>
      </w:r>
      <w:r>
        <w:rPr>
          <w:sz w:val="24"/>
          <w:szCs w:val="24"/>
          <w:lang w:val="de-DE"/>
        </w:rPr>
        <w:t xml:space="preserve"> trocknen und an einem weiteren Termin zu Weihnachtskarten „</w:t>
      </w:r>
      <w:proofErr w:type="spellStart"/>
      <w:r>
        <w:rPr>
          <w:sz w:val="24"/>
          <w:szCs w:val="24"/>
          <w:lang w:val="de-DE"/>
        </w:rPr>
        <w:t>verbasteln</w:t>
      </w:r>
      <w:proofErr w:type="spellEnd"/>
      <w:r>
        <w:rPr>
          <w:sz w:val="24"/>
          <w:szCs w:val="24"/>
          <w:lang w:val="de-DE"/>
        </w:rPr>
        <w:t>“, Verkostungen blind und ohne Geruchssinn durchführen – Wie schmeckt was</w:t>
      </w:r>
      <w:r w:rsidR="006B1E93">
        <w:rPr>
          <w:sz w:val="24"/>
          <w:szCs w:val="24"/>
          <w:lang w:val="de-DE"/>
        </w:rPr>
        <w:t xml:space="preserve"> bzw. k</w:t>
      </w:r>
      <w:r>
        <w:rPr>
          <w:sz w:val="24"/>
          <w:szCs w:val="24"/>
          <w:lang w:val="de-DE"/>
        </w:rPr>
        <w:t>ann ich es erkennen?</w:t>
      </w:r>
      <w:r w:rsidR="006B1E93">
        <w:rPr>
          <w:sz w:val="24"/>
          <w:szCs w:val="24"/>
          <w:lang w:val="de-DE"/>
        </w:rPr>
        <w:t xml:space="preserve"> Kartoffeldruck, …</w:t>
      </w:r>
      <w:r w:rsidR="006C1863">
        <w:rPr>
          <w:sz w:val="24"/>
          <w:szCs w:val="24"/>
          <w:lang w:val="de-DE"/>
        </w:rPr>
        <w:t>)</w:t>
      </w:r>
    </w:p>
    <w:p w14:paraId="6C9ED7A2" w14:textId="171419B1" w:rsidR="004264DF" w:rsidRDefault="004264DF" w:rsidP="004264DF">
      <w:pPr>
        <w:rPr>
          <w:sz w:val="24"/>
          <w:szCs w:val="24"/>
          <w:lang w:val="de-DE"/>
        </w:rPr>
      </w:pPr>
      <w:r w:rsidRPr="00E23480">
        <w:rPr>
          <w:sz w:val="24"/>
          <w:szCs w:val="24"/>
          <w:u w:val="single"/>
          <w:lang w:val="de-DE"/>
        </w:rPr>
        <w:t>Halloween</w:t>
      </w:r>
      <w:r>
        <w:rPr>
          <w:sz w:val="24"/>
          <w:szCs w:val="24"/>
          <w:lang w:val="de-DE"/>
        </w:rPr>
        <w:t xml:space="preserve">: Geistergeschichte mit „Gruselexperimenten“ (Kerze löschen </w:t>
      </w:r>
      <w:r w:rsidR="00203CF9">
        <w:rPr>
          <w:sz w:val="24"/>
          <w:szCs w:val="24"/>
          <w:lang w:val="de-DE"/>
        </w:rPr>
        <w:t xml:space="preserve">- </w:t>
      </w:r>
      <w:r>
        <w:rPr>
          <w:sz w:val="24"/>
          <w:szCs w:val="24"/>
          <w:lang w:val="de-DE"/>
        </w:rPr>
        <w:t>ohne zu blasen</w:t>
      </w:r>
      <w:r w:rsidR="00203CF9">
        <w:rPr>
          <w:sz w:val="24"/>
          <w:szCs w:val="24"/>
          <w:lang w:val="de-DE"/>
        </w:rPr>
        <w:t xml:space="preserve"> -</w:t>
      </w:r>
      <w:r>
        <w:rPr>
          <w:sz w:val="24"/>
          <w:szCs w:val="24"/>
          <w:lang w:val="de-DE"/>
        </w:rPr>
        <w:t xml:space="preserve"> mit Natron/Essiggemisch, Rosinen tanzen im Mineralwasser, …)</w:t>
      </w:r>
      <w:r w:rsidR="00361A3B">
        <w:rPr>
          <w:sz w:val="24"/>
          <w:szCs w:val="24"/>
          <w:lang w:val="de-DE"/>
        </w:rPr>
        <w:t>, „</w:t>
      </w:r>
      <w:proofErr w:type="spellStart"/>
      <w:r w:rsidR="00361A3B">
        <w:rPr>
          <w:sz w:val="24"/>
          <w:szCs w:val="24"/>
          <w:lang w:val="de-DE"/>
        </w:rPr>
        <w:t>Schleimi</w:t>
      </w:r>
      <w:proofErr w:type="spellEnd"/>
      <w:r w:rsidR="00361A3B">
        <w:rPr>
          <w:sz w:val="24"/>
          <w:szCs w:val="24"/>
          <w:lang w:val="de-DE"/>
        </w:rPr>
        <w:t xml:space="preserve">“ herstellen, </w:t>
      </w:r>
      <w:r w:rsidR="000D3C98">
        <w:rPr>
          <w:sz w:val="24"/>
          <w:szCs w:val="24"/>
          <w:lang w:val="de-DE"/>
        </w:rPr>
        <w:t>Spiele mit Maisstärke</w:t>
      </w:r>
      <w:r w:rsidR="00B12156">
        <w:rPr>
          <w:sz w:val="24"/>
          <w:szCs w:val="24"/>
          <w:lang w:val="de-DE"/>
        </w:rPr>
        <w:t>, Stressball aus Luftballons und Maisstärke</w:t>
      </w:r>
    </w:p>
    <w:p w14:paraId="6023DF11" w14:textId="7E83AE93" w:rsidR="004264DF" w:rsidRDefault="004264DF" w:rsidP="004264DF">
      <w:pPr>
        <w:rPr>
          <w:sz w:val="24"/>
          <w:szCs w:val="24"/>
          <w:lang w:val="de-DE"/>
        </w:rPr>
      </w:pPr>
      <w:r w:rsidRPr="00E23480">
        <w:rPr>
          <w:sz w:val="24"/>
          <w:szCs w:val="24"/>
          <w:u w:val="single"/>
          <w:lang w:val="de-DE"/>
        </w:rPr>
        <w:t>Weihnachten</w:t>
      </w:r>
      <w:r>
        <w:rPr>
          <w:sz w:val="24"/>
          <w:szCs w:val="24"/>
          <w:lang w:val="de-DE"/>
        </w:rPr>
        <w:t>: Experimente mit Kerzen und unterschiedlich großen Gläser</w:t>
      </w:r>
      <w:r w:rsidR="000D3C98">
        <w:rPr>
          <w:sz w:val="24"/>
          <w:szCs w:val="24"/>
          <w:lang w:val="de-DE"/>
        </w:rPr>
        <w:t>n</w:t>
      </w:r>
      <w:r w:rsidR="006E4286">
        <w:rPr>
          <w:sz w:val="24"/>
          <w:szCs w:val="24"/>
          <w:lang w:val="de-DE"/>
        </w:rPr>
        <w:t xml:space="preserve"> (I</w:t>
      </w:r>
      <w:r>
        <w:rPr>
          <w:sz w:val="24"/>
          <w:szCs w:val="24"/>
          <w:lang w:val="de-DE"/>
        </w:rPr>
        <w:t>n welchem Glas brennt die Kerze länger, am längsten,</w:t>
      </w:r>
      <w:r w:rsidR="000C49E8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…</w:t>
      </w:r>
      <w:r w:rsidR="006E4286">
        <w:rPr>
          <w:sz w:val="24"/>
          <w:szCs w:val="24"/>
          <w:lang w:val="de-DE"/>
        </w:rPr>
        <w:t>?</w:t>
      </w:r>
      <w:r w:rsidR="00227ABE">
        <w:rPr>
          <w:sz w:val="24"/>
          <w:szCs w:val="24"/>
          <w:lang w:val="de-DE"/>
        </w:rPr>
        <w:t>)</w:t>
      </w:r>
      <w:r w:rsidR="009A33E4">
        <w:rPr>
          <w:sz w:val="24"/>
          <w:szCs w:val="24"/>
          <w:lang w:val="de-DE"/>
        </w:rPr>
        <w:t>, weihnachtliche Düfte konservieren</w:t>
      </w:r>
    </w:p>
    <w:p w14:paraId="3AFEADFB" w14:textId="6C34F923" w:rsidR="006E4286" w:rsidRDefault="00C050A2" w:rsidP="004264DF">
      <w:pPr>
        <w:rPr>
          <w:sz w:val="24"/>
          <w:szCs w:val="24"/>
          <w:lang w:val="de-DE"/>
        </w:rPr>
      </w:pPr>
      <w:r w:rsidRPr="00C050A2">
        <w:rPr>
          <w:sz w:val="24"/>
          <w:szCs w:val="24"/>
          <w:u w:val="single"/>
          <w:lang w:val="de-DE"/>
        </w:rPr>
        <w:t>Winter</w:t>
      </w:r>
      <w:r>
        <w:rPr>
          <w:sz w:val="24"/>
          <w:szCs w:val="24"/>
          <w:lang w:val="de-DE"/>
        </w:rPr>
        <w:t xml:space="preserve">: Eis herstellen ohne Gefrierschrank, </w:t>
      </w:r>
      <w:r w:rsidR="00771972">
        <w:rPr>
          <w:sz w:val="24"/>
          <w:szCs w:val="24"/>
          <w:lang w:val="de-DE"/>
        </w:rPr>
        <w:t>Kristalle züchten</w:t>
      </w:r>
      <w:r w:rsidR="005E54FD">
        <w:rPr>
          <w:sz w:val="24"/>
          <w:szCs w:val="24"/>
          <w:lang w:val="de-DE"/>
        </w:rPr>
        <w:t xml:space="preserve">, </w:t>
      </w:r>
      <w:r w:rsidR="008D6327">
        <w:rPr>
          <w:sz w:val="24"/>
          <w:szCs w:val="24"/>
          <w:lang w:val="de-DE"/>
        </w:rPr>
        <w:t xml:space="preserve">Instant-Schnee aus Babywindeln herstellen, </w:t>
      </w:r>
      <w:r w:rsidR="00052179">
        <w:rPr>
          <w:sz w:val="24"/>
          <w:szCs w:val="24"/>
          <w:lang w:val="de-DE"/>
        </w:rPr>
        <w:t xml:space="preserve">Vogelfutter selbst </w:t>
      </w:r>
      <w:r w:rsidR="008D6327">
        <w:rPr>
          <w:sz w:val="24"/>
          <w:szCs w:val="24"/>
          <w:lang w:val="de-DE"/>
        </w:rPr>
        <w:t>zubereiten und aufhängen,</w:t>
      </w:r>
      <w:r w:rsidR="00052179">
        <w:rPr>
          <w:sz w:val="24"/>
          <w:szCs w:val="24"/>
          <w:lang w:val="de-DE"/>
        </w:rPr>
        <w:t xml:space="preserve"> </w:t>
      </w:r>
      <w:r w:rsidR="00771972">
        <w:rPr>
          <w:sz w:val="24"/>
          <w:szCs w:val="24"/>
          <w:lang w:val="de-DE"/>
        </w:rPr>
        <w:t>…</w:t>
      </w:r>
    </w:p>
    <w:p w14:paraId="627721F9" w14:textId="7414B446" w:rsidR="006E4286" w:rsidRPr="00434E5A" w:rsidRDefault="006E4286" w:rsidP="004264DF">
      <w:pPr>
        <w:rPr>
          <w:sz w:val="24"/>
          <w:szCs w:val="24"/>
          <w:u w:val="single"/>
          <w:lang w:val="de-DE"/>
        </w:rPr>
      </w:pPr>
      <w:r w:rsidRPr="00434E5A">
        <w:rPr>
          <w:sz w:val="24"/>
          <w:szCs w:val="24"/>
          <w:u w:val="single"/>
          <w:lang w:val="de-DE"/>
        </w:rPr>
        <w:t>Und immer Bedenken:</w:t>
      </w:r>
      <w:r w:rsidR="00A616FB" w:rsidRPr="00434E5A">
        <w:rPr>
          <w:sz w:val="24"/>
          <w:szCs w:val="24"/>
          <w:u w:val="single"/>
          <w:lang w:val="de-DE"/>
        </w:rPr>
        <w:t xml:space="preserve"> </w:t>
      </w:r>
      <w:r w:rsidRPr="00434E5A">
        <w:rPr>
          <w:sz w:val="24"/>
          <w:szCs w:val="24"/>
          <w:u w:val="single"/>
          <w:lang w:val="de-DE"/>
        </w:rPr>
        <w:t xml:space="preserve">MINT ist </w:t>
      </w:r>
      <w:r w:rsidR="00BE0C32" w:rsidRPr="00434E5A">
        <w:rPr>
          <w:sz w:val="24"/>
          <w:szCs w:val="24"/>
          <w:u w:val="single"/>
          <w:lang w:val="de-DE"/>
        </w:rPr>
        <w:t xml:space="preserve">auf jeden Fall </w:t>
      </w:r>
      <w:proofErr w:type="gramStart"/>
      <w:r w:rsidRPr="00434E5A">
        <w:rPr>
          <w:sz w:val="24"/>
          <w:szCs w:val="24"/>
          <w:u w:val="single"/>
          <w:lang w:val="de-DE"/>
        </w:rPr>
        <w:t>mehr,</w:t>
      </w:r>
      <w:proofErr w:type="gramEnd"/>
      <w:r w:rsidRPr="00434E5A">
        <w:rPr>
          <w:sz w:val="24"/>
          <w:szCs w:val="24"/>
          <w:u w:val="single"/>
          <w:lang w:val="de-DE"/>
        </w:rPr>
        <w:t xml:space="preserve"> als das Durchführen von Experimenten</w:t>
      </w:r>
      <w:r w:rsidR="00BE0C32" w:rsidRPr="00434E5A">
        <w:rPr>
          <w:sz w:val="24"/>
          <w:szCs w:val="24"/>
          <w:u w:val="single"/>
          <w:lang w:val="de-DE"/>
        </w:rPr>
        <w:t>!</w:t>
      </w:r>
    </w:p>
    <w:p w14:paraId="2C92B314" w14:textId="33F9730A" w:rsidR="006E4286" w:rsidRDefault="006E4286" w:rsidP="004264DF">
      <w:pPr>
        <w:rPr>
          <w:sz w:val="24"/>
          <w:szCs w:val="24"/>
          <w:lang w:val="de-DE"/>
        </w:rPr>
      </w:pPr>
      <w:r w:rsidRPr="00434E5A">
        <w:rPr>
          <w:b/>
          <w:bCs/>
          <w:sz w:val="28"/>
          <w:szCs w:val="28"/>
          <w:lang w:val="de-DE"/>
        </w:rPr>
        <w:t>M</w:t>
      </w:r>
      <w:r>
        <w:rPr>
          <w:sz w:val="24"/>
          <w:szCs w:val="24"/>
          <w:lang w:val="de-DE"/>
        </w:rPr>
        <w:t xml:space="preserve">athematik: </w:t>
      </w:r>
      <w:r w:rsidR="00355322">
        <w:rPr>
          <w:sz w:val="24"/>
          <w:szCs w:val="24"/>
          <w:lang w:val="de-DE"/>
        </w:rPr>
        <w:t xml:space="preserve">auch einmal </w:t>
      </w:r>
      <w:r>
        <w:rPr>
          <w:sz w:val="24"/>
          <w:szCs w:val="24"/>
          <w:lang w:val="de-DE"/>
        </w:rPr>
        <w:t>Origami falten, Wiegen und Messen, Vergleichen,</w:t>
      </w:r>
      <w:r w:rsidR="00A616FB">
        <w:rPr>
          <w:sz w:val="24"/>
          <w:szCs w:val="24"/>
          <w:lang w:val="de-DE"/>
        </w:rPr>
        <w:t xml:space="preserve"> </w:t>
      </w:r>
      <w:r w:rsidR="004F4FFD">
        <w:rPr>
          <w:sz w:val="24"/>
          <w:szCs w:val="24"/>
          <w:lang w:val="de-DE"/>
        </w:rPr>
        <w:t xml:space="preserve">Schätzen, </w:t>
      </w:r>
      <w:r>
        <w:rPr>
          <w:sz w:val="24"/>
          <w:szCs w:val="24"/>
          <w:lang w:val="de-DE"/>
        </w:rPr>
        <w:t>…</w:t>
      </w:r>
      <w:r>
        <w:rPr>
          <w:sz w:val="24"/>
          <w:szCs w:val="24"/>
          <w:lang w:val="de-DE"/>
        </w:rPr>
        <w:br/>
      </w:r>
      <w:r w:rsidRPr="00434E5A">
        <w:rPr>
          <w:b/>
          <w:bCs/>
          <w:sz w:val="28"/>
          <w:szCs w:val="28"/>
          <w:lang w:val="de-DE"/>
        </w:rPr>
        <w:t>I</w:t>
      </w:r>
      <w:r>
        <w:rPr>
          <w:sz w:val="24"/>
          <w:szCs w:val="24"/>
          <w:lang w:val="de-DE"/>
        </w:rPr>
        <w:t>nformatik: Aufklären über den Umgang mit digitalen Medien, Einführen von QR-Codes,</w:t>
      </w:r>
      <w:r w:rsidR="00A616F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…</w:t>
      </w:r>
      <w:r>
        <w:rPr>
          <w:sz w:val="24"/>
          <w:szCs w:val="24"/>
          <w:lang w:val="de-DE"/>
        </w:rPr>
        <w:br/>
      </w:r>
      <w:r w:rsidRPr="00434E5A">
        <w:rPr>
          <w:b/>
          <w:bCs/>
          <w:sz w:val="28"/>
          <w:szCs w:val="28"/>
          <w:lang w:val="de-DE"/>
        </w:rPr>
        <w:t>N</w:t>
      </w:r>
      <w:r>
        <w:rPr>
          <w:sz w:val="24"/>
          <w:szCs w:val="24"/>
          <w:lang w:val="de-DE"/>
        </w:rPr>
        <w:t>aturwissenschaften = Biologie, Chemie, Physik</w:t>
      </w:r>
      <w:r w:rsidR="00A616FB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</w:t>
      </w:r>
      <w:r w:rsidR="00D656D5">
        <w:rPr>
          <w:sz w:val="24"/>
          <w:szCs w:val="24"/>
          <w:lang w:val="de-DE"/>
        </w:rPr>
        <w:t>Alles</w:t>
      </w:r>
      <w:r>
        <w:rPr>
          <w:sz w:val="24"/>
          <w:szCs w:val="24"/>
          <w:lang w:val="de-DE"/>
        </w:rPr>
        <w:t>, was uns umgibt</w:t>
      </w:r>
      <w:r w:rsidR="002B073C">
        <w:rPr>
          <w:sz w:val="24"/>
          <w:szCs w:val="24"/>
          <w:lang w:val="de-DE"/>
        </w:rPr>
        <w:t xml:space="preserve">, </w:t>
      </w:r>
      <w:r w:rsidR="00355322">
        <w:rPr>
          <w:sz w:val="24"/>
          <w:szCs w:val="24"/>
          <w:lang w:val="de-DE"/>
        </w:rPr>
        <w:t>unsere</w:t>
      </w:r>
      <w:r w:rsidR="002B073C">
        <w:rPr>
          <w:sz w:val="24"/>
          <w:szCs w:val="24"/>
          <w:lang w:val="de-DE"/>
        </w:rPr>
        <w:t xml:space="preserve"> Umwelt</w:t>
      </w:r>
      <w:r>
        <w:rPr>
          <w:sz w:val="24"/>
          <w:szCs w:val="24"/>
          <w:lang w:val="de-DE"/>
        </w:rPr>
        <w:br/>
      </w:r>
      <w:r w:rsidRPr="00434E5A">
        <w:rPr>
          <w:b/>
          <w:bCs/>
          <w:sz w:val="28"/>
          <w:szCs w:val="28"/>
          <w:lang w:val="de-DE"/>
        </w:rPr>
        <w:t>T</w:t>
      </w:r>
      <w:r>
        <w:rPr>
          <w:sz w:val="24"/>
          <w:szCs w:val="24"/>
          <w:lang w:val="de-DE"/>
        </w:rPr>
        <w:t xml:space="preserve">echnik: Wie </w:t>
      </w:r>
      <w:r w:rsidR="00A616FB">
        <w:rPr>
          <w:sz w:val="24"/>
          <w:szCs w:val="24"/>
          <w:lang w:val="de-DE"/>
        </w:rPr>
        <w:t>oft stellen wir die Frage</w:t>
      </w:r>
      <w:r w:rsidR="00BE0C32">
        <w:rPr>
          <w:sz w:val="24"/>
          <w:szCs w:val="24"/>
          <w:lang w:val="de-DE"/>
        </w:rPr>
        <w:t xml:space="preserve"> „</w:t>
      </w:r>
      <w:r w:rsidR="00A616FB">
        <w:rPr>
          <w:sz w:val="24"/>
          <w:szCs w:val="24"/>
          <w:lang w:val="de-DE"/>
        </w:rPr>
        <w:t xml:space="preserve">Wie </w:t>
      </w:r>
      <w:r>
        <w:rPr>
          <w:sz w:val="24"/>
          <w:szCs w:val="24"/>
          <w:lang w:val="de-DE"/>
        </w:rPr>
        <w:t xml:space="preserve">funktioniert </w:t>
      </w:r>
      <w:r w:rsidR="00A616FB">
        <w:rPr>
          <w:sz w:val="24"/>
          <w:szCs w:val="24"/>
          <w:lang w:val="de-DE"/>
        </w:rPr>
        <w:t>das</w:t>
      </w:r>
      <w:r>
        <w:rPr>
          <w:sz w:val="24"/>
          <w:szCs w:val="24"/>
          <w:lang w:val="de-DE"/>
        </w:rPr>
        <w:t>?</w:t>
      </w:r>
      <w:r w:rsidR="00BE0C32">
        <w:rPr>
          <w:sz w:val="24"/>
          <w:szCs w:val="24"/>
          <w:lang w:val="de-DE"/>
        </w:rPr>
        <w:t>“</w:t>
      </w:r>
      <w:r>
        <w:rPr>
          <w:sz w:val="24"/>
          <w:szCs w:val="24"/>
          <w:lang w:val="de-DE"/>
        </w:rPr>
        <w:t xml:space="preserve"> </w:t>
      </w:r>
    </w:p>
    <w:p w14:paraId="34480A2E" w14:textId="411E600A" w:rsidR="00EE51DB" w:rsidRDefault="005B448C" w:rsidP="004264D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Zu </w:t>
      </w:r>
      <w:r w:rsidR="00EE51DB">
        <w:rPr>
          <w:sz w:val="24"/>
          <w:szCs w:val="24"/>
          <w:lang w:val="de-DE"/>
        </w:rPr>
        <w:t xml:space="preserve">MINT </w:t>
      </w:r>
      <w:r>
        <w:rPr>
          <w:sz w:val="24"/>
          <w:szCs w:val="24"/>
          <w:lang w:val="de-DE"/>
        </w:rPr>
        <w:t>gehört</w:t>
      </w:r>
      <w:r w:rsidR="00EE51DB">
        <w:rPr>
          <w:sz w:val="24"/>
          <w:szCs w:val="24"/>
          <w:lang w:val="de-DE"/>
        </w:rPr>
        <w:t xml:space="preserve"> </w:t>
      </w:r>
      <w:r w:rsidR="004F4FFD">
        <w:rPr>
          <w:sz w:val="24"/>
          <w:szCs w:val="24"/>
          <w:lang w:val="de-DE"/>
        </w:rPr>
        <w:t xml:space="preserve">demnach </w:t>
      </w:r>
      <w:r w:rsidR="00EE51DB">
        <w:rPr>
          <w:sz w:val="24"/>
          <w:szCs w:val="24"/>
          <w:lang w:val="de-DE"/>
        </w:rPr>
        <w:t xml:space="preserve">auch Natur- und Umweltschutz, </w:t>
      </w:r>
      <w:r>
        <w:rPr>
          <w:sz w:val="24"/>
          <w:szCs w:val="24"/>
          <w:lang w:val="de-DE"/>
        </w:rPr>
        <w:t xml:space="preserve">MINT </w:t>
      </w:r>
      <w:r w:rsidR="00EE51DB">
        <w:rPr>
          <w:sz w:val="24"/>
          <w:szCs w:val="24"/>
          <w:lang w:val="de-DE"/>
        </w:rPr>
        <w:t>ist auch Klimaschutz</w:t>
      </w:r>
      <w:r>
        <w:rPr>
          <w:sz w:val="24"/>
          <w:szCs w:val="24"/>
          <w:lang w:val="de-DE"/>
        </w:rPr>
        <w:t xml:space="preserve"> oder das </w:t>
      </w:r>
      <w:r w:rsidR="00EE51DB">
        <w:rPr>
          <w:sz w:val="24"/>
          <w:szCs w:val="24"/>
          <w:lang w:val="de-DE"/>
        </w:rPr>
        <w:t xml:space="preserve">Upcycling von alten Büchern und </w:t>
      </w:r>
      <w:r w:rsidR="00BE0C32">
        <w:rPr>
          <w:sz w:val="24"/>
          <w:szCs w:val="24"/>
          <w:lang w:val="de-DE"/>
        </w:rPr>
        <w:t xml:space="preserve">noch </w:t>
      </w:r>
      <w:r w:rsidR="00257083">
        <w:rPr>
          <w:sz w:val="24"/>
          <w:szCs w:val="24"/>
          <w:lang w:val="de-DE"/>
        </w:rPr>
        <w:t xml:space="preserve">so </w:t>
      </w:r>
      <w:r w:rsidR="00BE0C32">
        <w:rPr>
          <w:sz w:val="24"/>
          <w:szCs w:val="24"/>
          <w:lang w:val="de-DE"/>
        </w:rPr>
        <w:t>V</w:t>
      </w:r>
      <w:r w:rsidR="00EE51DB">
        <w:rPr>
          <w:sz w:val="24"/>
          <w:szCs w:val="24"/>
          <w:lang w:val="de-DE"/>
        </w:rPr>
        <w:t>ieles mehr</w:t>
      </w:r>
      <w:r w:rsidR="005E125B">
        <w:rPr>
          <w:sz w:val="24"/>
          <w:szCs w:val="24"/>
          <w:lang w:val="de-DE"/>
        </w:rPr>
        <w:t xml:space="preserve"> …</w:t>
      </w:r>
      <w:r w:rsidR="00EE51DB">
        <w:rPr>
          <w:sz w:val="24"/>
          <w:szCs w:val="24"/>
          <w:lang w:val="de-DE"/>
        </w:rPr>
        <w:t xml:space="preserve"> </w:t>
      </w:r>
      <w:r w:rsidR="005E125B">
        <w:rPr>
          <w:sz w:val="24"/>
          <w:szCs w:val="24"/>
          <w:lang w:val="de-DE"/>
        </w:rPr>
        <w:br/>
      </w:r>
      <w:r w:rsidR="00EE51DB">
        <w:rPr>
          <w:sz w:val="24"/>
          <w:szCs w:val="24"/>
          <w:lang w:val="de-DE"/>
        </w:rPr>
        <w:t xml:space="preserve">MINT </w:t>
      </w:r>
      <w:r>
        <w:rPr>
          <w:sz w:val="24"/>
          <w:szCs w:val="24"/>
          <w:lang w:val="de-DE"/>
        </w:rPr>
        <w:t xml:space="preserve">ist daher </w:t>
      </w:r>
      <w:r w:rsidR="00EE51DB">
        <w:rPr>
          <w:sz w:val="24"/>
          <w:szCs w:val="24"/>
          <w:lang w:val="de-DE"/>
        </w:rPr>
        <w:t>eine große Chance und eine noch größere Bereicherung für Bibliotheken</w:t>
      </w:r>
      <w:r w:rsidR="00BE0C32">
        <w:rPr>
          <w:sz w:val="24"/>
          <w:szCs w:val="24"/>
          <w:lang w:val="de-DE"/>
        </w:rPr>
        <w:t>!</w:t>
      </w:r>
    </w:p>
    <w:p w14:paraId="3C957C07" w14:textId="061B9BCF" w:rsidR="00C469BA" w:rsidRPr="004264DF" w:rsidRDefault="00C469BA" w:rsidP="004264D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Ich versuche MINT in jeder meiner Vorlesestunden einzubauen, indem ich Sachwissen vermittle oder die Kinder erzählen lasse, was sie bereits wissen.</w:t>
      </w:r>
    </w:p>
    <w:sectPr w:rsidR="00C469BA" w:rsidRPr="00426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F7122"/>
    <w:multiLevelType w:val="hybridMultilevel"/>
    <w:tmpl w:val="CCC895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719DA"/>
    <w:multiLevelType w:val="hybridMultilevel"/>
    <w:tmpl w:val="E7D209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3578"/>
    <w:multiLevelType w:val="hybridMultilevel"/>
    <w:tmpl w:val="DBFE58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60864">
    <w:abstractNumId w:val="2"/>
  </w:num>
  <w:num w:numId="2" w16cid:durableId="1257638227">
    <w:abstractNumId w:val="1"/>
  </w:num>
  <w:num w:numId="3" w16cid:durableId="49395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D0"/>
    <w:rsid w:val="000045DE"/>
    <w:rsid w:val="00010445"/>
    <w:rsid w:val="000171D8"/>
    <w:rsid w:val="000346C5"/>
    <w:rsid w:val="00037054"/>
    <w:rsid w:val="000379DF"/>
    <w:rsid w:val="000446FD"/>
    <w:rsid w:val="00052179"/>
    <w:rsid w:val="00057FB8"/>
    <w:rsid w:val="00077C9B"/>
    <w:rsid w:val="00091591"/>
    <w:rsid w:val="000A3514"/>
    <w:rsid w:val="000B4D9B"/>
    <w:rsid w:val="000C49E8"/>
    <w:rsid w:val="000D3C98"/>
    <w:rsid w:val="000E1B91"/>
    <w:rsid w:val="0010397E"/>
    <w:rsid w:val="001314D4"/>
    <w:rsid w:val="00131EC5"/>
    <w:rsid w:val="0014217E"/>
    <w:rsid w:val="00155364"/>
    <w:rsid w:val="00176B9D"/>
    <w:rsid w:val="001A199E"/>
    <w:rsid w:val="001A36DD"/>
    <w:rsid w:val="001A4033"/>
    <w:rsid w:val="001F04C0"/>
    <w:rsid w:val="00203CF9"/>
    <w:rsid w:val="00211E5D"/>
    <w:rsid w:val="00224A19"/>
    <w:rsid w:val="00227ABE"/>
    <w:rsid w:val="002307DB"/>
    <w:rsid w:val="00257083"/>
    <w:rsid w:val="002631A2"/>
    <w:rsid w:val="00264A4F"/>
    <w:rsid w:val="00272ABC"/>
    <w:rsid w:val="00275CEB"/>
    <w:rsid w:val="002A0C19"/>
    <w:rsid w:val="002B073C"/>
    <w:rsid w:val="002D54D0"/>
    <w:rsid w:val="002D7717"/>
    <w:rsid w:val="002E516C"/>
    <w:rsid w:val="002E7D05"/>
    <w:rsid w:val="002F3A8B"/>
    <w:rsid w:val="003007F7"/>
    <w:rsid w:val="0030524B"/>
    <w:rsid w:val="00307A36"/>
    <w:rsid w:val="00315E29"/>
    <w:rsid w:val="003217A0"/>
    <w:rsid w:val="003241FA"/>
    <w:rsid w:val="003361EE"/>
    <w:rsid w:val="0033727E"/>
    <w:rsid w:val="00355322"/>
    <w:rsid w:val="00361580"/>
    <w:rsid w:val="00361A3B"/>
    <w:rsid w:val="00373081"/>
    <w:rsid w:val="003730E9"/>
    <w:rsid w:val="00376975"/>
    <w:rsid w:val="0039737E"/>
    <w:rsid w:val="003A30E5"/>
    <w:rsid w:val="003A3B94"/>
    <w:rsid w:val="003B0F86"/>
    <w:rsid w:val="003E5E8E"/>
    <w:rsid w:val="003E7BF7"/>
    <w:rsid w:val="003F6974"/>
    <w:rsid w:val="003F6E4B"/>
    <w:rsid w:val="004004E4"/>
    <w:rsid w:val="004264DF"/>
    <w:rsid w:val="00434E5A"/>
    <w:rsid w:val="00437CD7"/>
    <w:rsid w:val="00441047"/>
    <w:rsid w:val="00442B58"/>
    <w:rsid w:val="004508EA"/>
    <w:rsid w:val="0046227E"/>
    <w:rsid w:val="00462FEC"/>
    <w:rsid w:val="00493B49"/>
    <w:rsid w:val="0049469E"/>
    <w:rsid w:val="004C59EA"/>
    <w:rsid w:val="004D39BE"/>
    <w:rsid w:val="004E77F7"/>
    <w:rsid w:val="004F114D"/>
    <w:rsid w:val="004F4FFD"/>
    <w:rsid w:val="005046A3"/>
    <w:rsid w:val="00522C46"/>
    <w:rsid w:val="005469F1"/>
    <w:rsid w:val="0054774B"/>
    <w:rsid w:val="00557E08"/>
    <w:rsid w:val="00562BAF"/>
    <w:rsid w:val="00563D63"/>
    <w:rsid w:val="00590D60"/>
    <w:rsid w:val="00593F3E"/>
    <w:rsid w:val="005A054F"/>
    <w:rsid w:val="005A13ED"/>
    <w:rsid w:val="005A1868"/>
    <w:rsid w:val="005A6712"/>
    <w:rsid w:val="005A7F61"/>
    <w:rsid w:val="005B448C"/>
    <w:rsid w:val="005E125B"/>
    <w:rsid w:val="005E54FD"/>
    <w:rsid w:val="005E7995"/>
    <w:rsid w:val="005F707A"/>
    <w:rsid w:val="00603BFF"/>
    <w:rsid w:val="006045EA"/>
    <w:rsid w:val="0061025F"/>
    <w:rsid w:val="0062094C"/>
    <w:rsid w:val="00635E0D"/>
    <w:rsid w:val="00660059"/>
    <w:rsid w:val="00663678"/>
    <w:rsid w:val="00665E77"/>
    <w:rsid w:val="00672A06"/>
    <w:rsid w:val="00676720"/>
    <w:rsid w:val="006975B6"/>
    <w:rsid w:val="006A3373"/>
    <w:rsid w:val="006A6F2C"/>
    <w:rsid w:val="006B1E93"/>
    <w:rsid w:val="006C1863"/>
    <w:rsid w:val="006C1E32"/>
    <w:rsid w:val="006D377B"/>
    <w:rsid w:val="006D7A73"/>
    <w:rsid w:val="006E4286"/>
    <w:rsid w:val="00711E3E"/>
    <w:rsid w:val="00715157"/>
    <w:rsid w:val="007202B6"/>
    <w:rsid w:val="00746847"/>
    <w:rsid w:val="00751AF1"/>
    <w:rsid w:val="00756EC5"/>
    <w:rsid w:val="00771972"/>
    <w:rsid w:val="00794DDB"/>
    <w:rsid w:val="007B1CCB"/>
    <w:rsid w:val="007B63D1"/>
    <w:rsid w:val="007D488D"/>
    <w:rsid w:val="007D5B12"/>
    <w:rsid w:val="007D5D4E"/>
    <w:rsid w:val="007E1323"/>
    <w:rsid w:val="00805C24"/>
    <w:rsid w:val="0081563F"/>
    <w:rsid w:val="00816F6D"/>
    <w:rsid w:val="008774EF"/>
    <w:rsid w:val="00897EA8"/>
    <w:rsid w:val="008A0421"/>
    <w:rsid w:val="008B0344"/>
    <w:rsid w:val="008B0615"/>
    <w:rsid w:val="008C4D4D"/>
    <w:rsid w:val="008D121A"/>
    <w:rsid w:val="008D5F6F"/>
    <w:rsid w:val="008D6327"/>
    <w:rsid w:val="009073EF"/>
    <w:rsid w:val="00916DF4"/>
    <w:rsid w:val="00935E1B"/>
    <w:rsid w:val="009456F1"/>
    <w:rsid w:val="00956139"/>
    <w:rsid w:val="00997141"/>
    <w:rsid w:val="009A33E4"/>
    <w:rsid w:val="009A622A"/>
    <w:rsid w:val="009B6CAC"/>
    <w:rsid w:val="009D7AB3"/>
    <w:rsid w:val="00A33C74"/>
    <w:rsid w:val="00A43B65"/>
    <w:rsid w:val="00A541DF"/>
    <w:rsid w:val="00A616FB"/>
    <w:rsid w:val="00A705D1"/>
    <w:rsid w:val="00A73203"/>
    <w:rsid w:val="00AB38E7"/>
    <w:rsid w:val="00AC74FA"/>
    <w:rsid w:val="00B12156"/>
    <w:rsid w:val="00B52FDD"/>
    <w:rsid w:val="00B62577"/>
    <w:rsid w:val="00BA162F"/>
    <w:rsid w:val="00BA78F1"/>
    <w:rsid w:val="00BB7F5E"/>
    <w:rsid w:val="00BE0C32"/>
    <w:rsid w:val="00C03FE3"/>
    <w:rsid w:val="00C050A2"/>
    <w:rsid w:val="00C1492E"/>
    <w:rsid w:val="00C469BA"/>
    <w:rsid w:val="00C57F70"/>
    <w:rsid w:val="00C668A2"/>
    <w:rsid w:val="00C808E0"/>
    <w:rsid w:val="00CB5521"/>
    <w:rsid w:val="00CC2D38"/>
    <w:rsid w:val="00D2634D"/>
    <w:rsid w:val="00D30703"/>
    <w:rsid w:val="00D42BBE"/>
    <w:rsid w:val="00D656D5"/>
    <w:rsid w:val="00DA25B5"/>
    <w:rsid w:val="00DB1BE1"/>
    <w:rsid w:val="00DC7AA5"/>
    <w:rsid w:val="00DD4263"/>
    <w:rsid w:val="00DE76BD"/>
    <w:rsid w:val="00DE7AD6"/>
    <w:rsid w:val="00E23480"/>
    <w:rsid w:val="00ED0EED"/>
    <w:rsid w:val="00EE51DB"/>
    <w:rsid w:val="00F12F69"/>
    <w:rsid w:val="00F22FE7"/>
    <w:rsid w:val="00F25B96"/>
    <w:rsid w:val="00F35AAB"/>
    <w:rsid w:val="00F416D2"/>
    <w:rsid w:val="00F4224B"/>
    <w:rsid w:val="00F55B2A"/>
    <w:rsid w:val="00F67048"/>
    <w:rsid w:val="00F84ECE"/>
    <w:rsid w:val="00FB1D35"/>
    <w:rsid w:val="00FD22C4"/>
    <w:rsid w:val="00FF5B7E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310F"/>
  <w15:chartTrackingRefBased/>
  <w15:docId w15:val="{6AFD99AA-6958-4EC4-984E-AE811E05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025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D1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4319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Kapper</dc:creator>
  <cp:keywords/>
  <dc:description/>
  <cp:lastModifiedBy>Elke Groß-Miko</cp:lastModifiedBy>
  <cp:revision>2</cp:revision>
  <dcterms:created xsi:type="dcterms:W3CDTF">2024-02-27T13:26:00Z</dcterms:created>
  <dcterms:modified xsi:type="dcterms:W3CDTF">2024-02-27T13:26:00Z</dcterms:modified>
</cp:coreProperties>
</file>